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A1" w:rsidRDefault="008F1DA1" w:rsidP="008F1DA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Темы семинарских занятий:</w:t>
      </w:r>
    </w:p>
    <w:p w:rsidR="008F1DA1" w:rsidRPr="008F1DA1" w:rsidRDefault="008F1DA1" w:rsidP="008F1DA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 xml:space="preserve">Способы вскрытия </w:t>
      </w:r>
      <w:proofErr w:type="spellStart"/>
      <w:r w:rsidRPr="008F1DA1">
        <w:rPr>
          <w:rFonts w:ascii="Times New Roman" w:hAnsi="Times New Roman" w:cs="Times New Roman"/>
          <w:sz w:val="28"/>
          <w:szCs w:val="28"/>
        </w:rPr>
        <w:t>вольфрамсодержащего</w:t>
      </w:r>
      <w:proofErr w:type="spellEnd"/>
      <w:r w:rsidRPr="008F1DA1">
        <w:rPr>
          <w:rFonts w:ascii="Times New Roman" w:hAnsi="Times New Roman" w:cs="Times New Roman"/>
          <w:sz w:val="28"/>
          <w:szCs w:val="28"/>
        </w:rPr>
        <w:t xml:space="preserve"> сырья. </w:t>
      </w:r>
      <w:r w:rsidRPr="008F1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>Аппаратурное оформление процессов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крупногабаритных слитков вольфрама электронно-лучевой и дуговой вакуумной плавкой. 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 xml:space="preserve">Способы переработки </w:t>
      </w:r>
      <w:proofErr w:type="spellStart"/>
      <w:r w:rsidRPr="008F1DA1">
        <w:rPr>
          <w:rFonts w:ascii="Times New Roman" w:hAnsi="Times New Roman" w:cs="Times New Roman"/>
          <w:sz w:val="28"/>
          <w:szCs w:val="28"/>
        </w:rPr>
        <w:t>молибденитовых</w:t>
      </w:r>
      <w:proofErr w:type="spellEnd"/>
      <w:r w:rsidRPr="008F1DA1">
        <w:rPr>
          <w:rFonts w:ascii="Times New Roman" w:hAnsi="Times New Roman" w:cs="Times New Roman"/>
          <w:sz w:val="28"/>
          <w:szCs w:val="28"/>
        </w:rPr>
        <w:t xml:space="preserve"> концентратов. Аппаратурное оформление процессов.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  <w:lang w:val="kk-KZ"/>
        </w:rPr>
        <w:t>Получение молибденового ангидрида.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>Минеральное сырье и месторождения тантала и ниобия.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 xml:space="preserve">Технология получения </w:t>
      </w:r>
      <w:proofErr w:type="gramStart"/>
      <w:r w:rsidRPr="008F1DA1">
        <w:rPr>
          <w:rFonts w:ascii="Times New Roman" w:hAnsi="Times New Roman" w:cs="Times New Roman"/>
          <w:sz w:val="28"/>
          <w:szCs w:val="28"/>
        </w:rPr>
        <w:t>металлических</w:t>
      </w:r>
      <w:proofErr w:type="gramEnd"/>
      <w:r w:rsidRPr="008F1DA1">
        <w:rPr>
          <w:rFonts w:ascii="Times New Roman" w:hAnsi="Times New Roman" w:cs="Times New Roman"/>
          <w:sz w:val="28"/>
          <w:szCs w:val="28"/>
        </w:rPr>
        <w:t xml:space="preserve"> тантала и ниобия.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>Восстановительная плавка ильменитового концентрата.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 xml:space="preserve">Очистка технического </w:t>
      </w:r>
      <w:proofErr w:type="spellStart"/>
      <w:r w:rsidRPr="008F1DA1">
        <w:rPr>
          <w:rFonts w:ascii="Times New Roman" w:hAnsi="Times New Roman" w:cs="Times New Roman"/>
          <w:sz w:val="28"/>
          <w:szCs w:val="28"/>
        </w:rPr>
        <w:t>тетрахлорида</w:t>
      </w:r>
      <w:proofErr w:type="spellEnd"/>
      <w:r w:rsidRPr="008F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DA1">
        <w:rPr>
          <w:rFonts w:ascii="Times New Roman" w:hAnsi="Times New Roman" w:cs="Times New Roman"/>
          <w:sz w:val="28"/>
          <w:szCs w:val="28"/>
        </w:rPr>
        <w:t>титана.</w:t>
      </w:r>
      <w:proofErr w:type="spellEnd"/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1DA1">
        <w:rPr>
          <w:rFonts w:ascii="Times New Roman" w:hAnsi="Times New Roman" w:cs="Times New Roman"/>
          <w:sz w:val="28"/>
          <w:szCs w:val="28"/>
        </w:rPr>
        <w:t>Йодидное</w:t>
      </w:r>
      <w:proofErr w:type="spellEnd"/>
      <w:r w:rsidRPr="008F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DA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F1DA1">
        <w:rPr>
          <w:rFonts w:ascii="Times New Roman" w:hAnsi="Times New Roman" w:cs="Times New Roman"/>
          <w:sz w:val="28"/>
          <w:szCs w:val="28"/>
          <w:lang w:val="kk-KZ"/>
        </w:rPr>
        <w:t>афинирование титана иполучение компактного металла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 xml:space="preserve">Варианты разделения циркония и гафния. 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  <w:lang w:val="kk-KZ"/>
        </w:rPr>
        <w:t xml:space="preserve">Физико-химические свойства рассеянных металлов. </w:t>
      </w:r>
    </w:p>
    <w:p w:rsidR="008F1DA1" w:rsidRPr="008F1DA1" w:rsidRDefault="008F1DA1" w:rsidP="008F1D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DA1">
        <w:rPr>
          <w:rFonts w:ascii="Times New Roman" w:hAnsi="Times New Roman" w:cs="Times New Roman"/>
          <w:sz w:val="28"/>
          <w:szCs w:val="28"/>
        </w:rPr>
        <w:t>Извлечение германия из различных</w:t>
      </w:r>
      <w:r w:rsidRPr="008F1DA1">
        <w:rPr>
          <w:rFonts w:ascii="Times New Roman" w:hAnsi="Times New Roman" w:cs="Times New Roman"/>
          <w:sz w:val="28"/>
          <w:szCs w:val="28"/>
          <w:lang w:val="kk-KZ"/>
        </w:rPr>
        <w:t xml:space="preserve"> видов сырья</w:t>
      </w:r>
    </w:p>
    <w:p w:rsidR="008F1DA1" w:rsidRPr="008F1DA1" w:rsidRDefault="008F1DA1" w:rsidP="008F1DA1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F1DA1" w:rsidRPr="008F1DA1" w:rsidRDefault="008F1DA1" w:rsidP="008F1DA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8F1DA1" w:rsidRPr="008F1DA1" w:rsidSect="0075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6DC6"/>
    <w:multiLevelType w:val="hybridMultilevel"/>
    <w:tmpl w:val="B2FA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1DA1"/>
    <w:rsid w:val="00754350"/>
    <w:rsid w:val="007E4E2E"/>
    <w:rsid w:val="008762FC"/>
    <w:rsid w:val="008F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>KazNU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2014-07-10T07:12:00Z</dcterms:created>
  <dcterms:modified xsi:type="dcterms:W3CDTF">2014-07-10T07:17:00Z</dcterms:modified>
</cp:coreProperties>
</file>